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B2D4" w14:textId="415952DF" w:rsidR="000B1D54" w:rsidRPr="00E316D6" w:rsidRDefault="004238F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STRELJAČKI</w:t>
      </w:r>
      <w:r w:rsidR="00DE1E5E">
        <w:rPr>
          <w:rFonts w:ascii="Tahoma" w:hAnsi="Tahoma" w:cs="Tahoma"/>
          <w:b/>
          <w:sz w:val="20"/>
          <w:szCs w:val="20"/>
        </w:rPr>
        <w:t xml:space="preserve"> KLUB „</w:t>
      </w:r>
      <w:r w:rsidR="00B74DB2">
        <w:rPr>
          <w:rFonts w:ascii="Tahoma" w:hAnsi="Tahoma" w:cs="Tahoma"/>
          <w:b/>
          <w:sz w:val="20"/>
          <w:szCs w:val="20"/>
        </w:rPr>
        <w:t>METAK</w:t>
      </w:r>
      <w:r w:rsidR="00DE1E5E">
        <w:rPr>
          <w:rFonts w:ascii="Tahoma" w:hAnsi="Tahoma" w:cs="Tahoma"/>
          <w:b/>
          <w:sz w:val="20"/>
          <w:szCs w:val="20"/>
        </w:rPr>
        <w:t>“</w:t>
      </w:r>
    </w:p>
    <w:p w14:paraId="268F7836" w14:textId="77777777" w:rsidR="000B2583" w:rsidRPr="00E316D6" w:rsidRDefault="004238F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Šandora Petefija b.b.</w:t>
      </w:r>
    </w:p>
    <w:p w14:paraId="69037992" w14:textId="77777777" w:rsidR="000B2583" w:rsidRPr="00E316D6" w:rsidRDefault="000B1D5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31000 Osijek</w:t>
      </w:r>
    </w:p>
    <w:p w14:paraId="455BBA98" w14:textId="77777777" w:rsidR="000B2583" w:rsidRPr="00E316D6" w:rsidRDefault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 xml:space="preserve">OIB: </w:t>
      </w:r>
      <w:r w:rsidR="004238F6">
        <w:rPr>
          <w:rFonts w:ascii="Tahoma" w:hAnsi="Tahoma" w:cs="Tahoma"/>
          <w:b/>
          <w:sz w:val="20"/>
          <w:szCs w:val="20"/>
        </w:rPr>
        <w:t>32009462906</w:t>
      </w:r>
    </w:p>
    <w:p w14:paraId="6B1229EA" w14:textId="77777777" w:rsidR="000B2583" w:rsidRPr="00E316D6" w:rsidRDefault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 xml:space="preserve">RNO: </w:t>
      </w:r>
      <w:r w:rsidR="004238F6">
        <w:rPr>
          <w:rFonts w:ascii="Tahoma" w:hAnsi="Tahoma" w:cs="Tahoma"/>
          <w:b/>
          <w:sz w:val="20"/>
          <w:szCs w:val="20"/>
        </w:rPr>
        <w:t>0268554</w:t>
      </w:r>
    </w:p>
    <w:p w14:paraId="32DEE7E6" w14:textId="77777777" w:rsidR="000B2583" w:rsidRPr="00E316D6" w:rsidRDefault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 xml:space="preserve">MB: </w:t>
      </w:r>
      <w:r w:rsidR="004238F6">
        <w:rPr>
          <w:rFonts w:ascii="Tahoma" w:hAnsi="Tahoma" w:cs="Tahoma"/>
          <w:b/>
          <w:sz w:val="20"/>
          <w:szCs w:val="20"/>
        </w:rPr>
        <w:t>02066815</w:t>
      </w:r>
    </w:p>
    <w:p w14:paraId="2C733FFE" w14:textId="77777777" w:rsidR="000B2583" w:rsidRPr="00E316D6" w:rsidRDefault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NKD: 9</w:t>
      </w:r>
      <w:r w:rsidR="00DE1E5E">
        <w:rPr>
          <w:rFonts w:ascii="Tahoma" w:hAnsi="Tahoma" w:cs="Tahoma"/>
          <w:b/>
          <w:sz w:val="20"/>
          <w:szCs w:val="20"/>
        </w:rPr>
        <w:t>312</w:t>
      </w:r>
    </w:p>
    <w:p w14:paraId="5C6ABA27" w14:textId="77777777" w:rsidR="000B2583" w:rsidRDefault="000B2583">
      <w:pPr>
        <w:rPr>
          <w:rFonts w:ascii="Tahoma" w:hAnsi="Tahoma" w:cs="Tahoma"/>
          <w:sz w:val="20"/>
          <w:szCs w:val="20"/>
        </w:rPr>
      </w:pPr>
    </w:p>
    <w:p w14:paraId="057463EE" w14:textId="77777777" w:rsidR="000B2583" w:rsidRDefault="000B2583">
      <w:pPr>
        <w:rPr>
          <w:rFonts w:ascii="Tahoma" w:hAnsi="Tahoma" w:cs="Tahoma"/>
          <w:sz w:val="20"/>
          <w:szCs w:val="20"/>
        </w:rPr>
      </w:pPr>
    </w:p>
    <w:p w14:paraId="5D2A5B4E" w14:textId="77777777" w:rsidR="00E316D6" w:rsidRDefault="00E316D6">
      <w:pPr>
        <w:rPr>
          <w:rFonts w:ascii="Tahoma" w:hAnsi="Tahoma" w:cs="Tahoma"/>
          <w:sz w:val="20"/>
          <w:szCs w:val="20"/>
        </w:rPr>
      </w:pPr>
    </w:p>
    <w:p w14:paraId="3CFDA1DE" w14:textId="77777777" w:rsidR="000B2583" w:rsidRPr="00E316D6" w:rsidRDefault="000B2583" w:rsidP="00E316D6">
      <w:pPr>
        <w:jc w:val="center"/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BILJEŠKE UZ FINANCIJSKO IZVJEŠĆE</w:t>
      </w:r>
    </w:p>
    <w:p w14:paraId="69379604" w14:textId="770F8618" w:rsidR="000B2583" w:rsidRPr="00E316D6" w:rsidRDefault="00E316D6" w:rsidP="00E316D6">
      <w:pPr>
        <w:jc w:val="center"/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z</w:t>
      </w:r>
      <w:r w:rsidR="000B2583" w:rsidRPr="00E316D6">
        <w:rPr>
          <w:rFonts w:ascii="Tahoma" w:hAnsi="Tahoma" w:cs="Tahoma"/>
          <w:b/>
          <w:sz w:val="20"/>
          <w:szCs w:val="20"/>
        </w:rPr>
        <w:t>a razdoblje od 01.01.20</w:t>
      </w:r>
      <w:r w:rsidR="00AE4E98">
        <w:rPr>
          <w:rFonts w:ascii="Tahoma" w:hAnsi="Tahoma" w:cs="Tahoma"/>
          <w:b/>
          <w:sz w:val="20"/>
          <w:szCs w:val="20"/>
        </w:rPr>
        <w:t>2</w:t>
      </w:r>
      <w:r w:rsidR="00555D99">
        <w:rPr>
          <w:rFonts w:ascii="Tahoma" w:hAnsi="Tahoma" w:cs="Tahoma"/>
          <w:b/>
          <w:sz w:val="20"/>
          <w:szCs w:val="20"/>
        </w:rPr>
        <w:t>2</w:t>
      </w:r>
      <w:r w:rsidR="000B2583" w:rsidRPr="00E316D6">
        <w:rPr>
          <w:rFonts w:ascii="Tahoma" w:hAnsi="Tahoma" w:cs="Tahoma"/>
          <w:b/>
          <w:sz w:val="20"/>
          <w:szCs w:val="20"/>
        </w:rPr>
        <w:t>. do 31.12.20</w:t>
      </w:r>
      <w:r w:rsidR="00AE4E98">
        <w:rPr>
          <w:rFonts w:ascii="Tahoma" w:hAnsi="Tahoma" w:cs="Tahoma"/>
          <w:b/>
          <w:sz w:val="20"/>
          <w:szCs w:val="20"/>
        </w:rPr>
        <w:t>2</w:t>
      </w:r>
      <w:r w:rsidR="00555D99">
        <w:rPr>
          <w:rFonts w:ascii="Tahoma" w:hAnsi="Tahoma" w:cs="Tahoma"/>
          <w:b/>
          <w:sz w:val="20"/>
          <w:szCs w:val="20"/>
        </w:rPr>
        <w:t>2</w:t>
      </w:r>
      <w:r w:rsidR="000B2583" w:rsidRPr="00E316D6">
        <w:rPr>
          <w:rFonts w:ascii="Tahoma" w:hAnsi="Tahoma" w:cs="Tahoma"/>
          <w:b/>
          <w:sz w:val="20"/>
          <w:szCs w:val="20"/>
        </w:rPr>
        <w:t>. godine</w:t>
      </w:r>
    </w:p>
    <w:p w14:paraId="14830587" w14:textId="77777777" w:rsidR="000B2583" w:rsidRDefault="000B2583">
      <w:pPr>
        <w:rPr>
          <w:rFonts w:ascii="Tahoma" w:hAnsi="Tahoma" w:cs="Tahoma"/>
          <w:sz w:val="20"/>
          <w:szCs w:val="20"/>
        </w:rPr>
      </w:pPr>
    </w:p>
    <w:p w14:paraId="0177B901" w14:textId="77777777" w:rsidR="000B2583" w:rsidRDefault="000B2583">
      <w:pPr>
        <w:rPr>
          <w:rFonts w:ascii="Tahoma" w:hAnsi="Tahoma" w:cs="Tahoma"/>
          <w:sz w:val="20"/>
          <w:szCs w:val="20"/>
        </w:rPr>
      </w:pPr>
    </w:p>
    <w:p w14:paraId="69010E3D" w14:textId="77777777" w:rsidR="000B2583" w:rsidRPr="00E316D6" w:rsidRDefault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I PODATCI O OSNIVANJU</w:t>
      </w:r>
    </w:p>
    <w:p w14:paraId="688C20D0" w14:textId="77777777" w:rsidR="000B2583" w:rsidRDefault="000B2583">
      <w:pPr>
        <w:rPr>
          <w:rFonts w:ascii="Tahoma" w:hAnsi="Tahoma" w:cs="Tahoma"/>
          <w:sz w:val="20"/>
          <w:szCs w:val="20"/>
        </w:rPr>
      </w:pPr>
    </w:p>
    <w:p w14:paraId="62D3AB05" w14:textId="77777777" w:rsidR="000B2583" w:rsidRDefault="00DE1E5E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 </w:t>
      </w:r>
      <w:r w:rsidR="004238F6">
        <w:rPr>
          <w:rFonts w:ascii="Tahoma" w:hAnsi="Tahoma" w:cs="Tahoma"/>
          <w:sz w:val="20"/>
          <w:szCs w:val="20"/>
        </w:rPr>
        <w:t>METAK</w:t>
      </w:r>
      <w:r w:rsidR="00353DF2">
        <w:rPr>
          <w:rFonts w:ascii="Tahoma" w:hAnsi="Tahoma" w:cs="Tahoma"/>
          <w:sz w:val="20"/>
          <w:szCs w:val="20"/>
        </w:rPr>
        <w:t xml:space="preserve"> </w:t>
      </w:r>
      <w:r w:rsidR="000B2583">
        <w:rPr>
          <w:rFonts w:ascii="Tahoma" w:hAnsi="Tahoma" w:cs="Tahoma"/>
          <w:sz w:val="20"/>
          <w:szCs w:val="20"/>
        </w:rPr>
        <w:t>je neprofitna organizacija.</w:t>
      </w:r>
    </w:p>
    <w:p w14:paraId="6D54C863" w14:textId="77777777" w:rsidR="000B2583" w:rsidRDefault="000B2583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Pravno ustrojbeni oblik – Udruga.</w:t>
      </w:r>
    </w:p>
    <w:p w14:paraId="68987B8B" w14:textId="77777777" w:rsidR="00DE1E5E" w:rsidRDefault="00DE1E5E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NKD: Djelatnost sportskih klubova.</w:t>
      </w:r>
    </w:p>
    <w:p w14:paraId="3CC86DD2" w14:textId="77777777" w:rsidR="000B2583" w:rsidRDefault="000B2583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Poslovni žiro račun</w:t>
      </w:r>
      <w:r w:rsidR="00353D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otvoren je pri </w:t>
      </w:r>
      <w:r w:rsidR="004238F6">
        <w:rPr>
          <w:rFonts w:ascii="Tahoma" w:hAnsi="Tahoma" w:cs="Tahoma"/>
          <w:sz w:val="20"/>
          <w:szCs w:val="20"/>
        </w:rPr>
        <w:t>Privrednoj banci Zagreb</w:t>
      </w:r>
      <w:r>
        <w:rPr>
          <w:rFonts w:ascii="Tahoma" w:hAnsi="Tahoma" w:cs="Tahoma"/>
          <w:sz w:val="20"/>
          <w:szCs w:val="20"/>
        </w:rPr>
        <w:t xml:space="preserve"> d.d. u Osijeku, IBAN: HR</w:t>
      </w:r>
      <w:r w:rsidR="004238F6">
        <w:rPr>
          <w:rFonts w:ascii="Tahoma" w:hAnsi="Tahoma" w:cs="Tahoma"/>
          <w:sz w:val="20"/>
          <w:szCs w:val="20"/>
        </w:rPr>
        <w:t>92</w:t>
      </w:r>
      <w:r w:rsidR="00DE1E5E">
        <w:rPr>
          <w:rFonts w:ascii="Tahoma" w:hAnsi="Tahoma" w:cs="Tahoma"/>
          <w:sz w:val="20"/>
          <w:szCs w:val="20"/>
        </w:rPr>
        <w:t>2</w:t>
      </w:r>
      <w:r w:rsidR="004238F6">
        <w:rPr>
          <w:rFonts w:ascii="Tahoma" w:hAnsi="Tahoma" w:cs="Tahoma"/>
          <w:sz w:val="20"/>
          <w:szCs w:val="20"/>
        </w:rPr>
        <w:t>3</w:t>
      </w:r>
      <w:r w:rsidR="00DE1E5E">
        <w:rPr>
          <w:rFonts w:ascii="Tahoma" w:hAnsi="Tahoma" w:cs="Tahoma"/>
          <w:sz w:val="20"/>
          <w:szCs w:val="20"/>
        </w:rPr>
        <w:t>4</w:t>
      </w:r>
      <w:r w:rsidR="004238F6">
        <w:rPr>
          <w:rFonts w:ascii="Tahoma" w:hAnsi="Tahoma" w:cs="Tahoma"/>
          <w:sz w:val="20"/>
          <w:szCs w:val="20"/>
        </w:rPr>
        <w:t>0009</w:t>
      </w:r>
      <w:r w:rsidR="00DE1E5E">
        <w:rPr>
          <w:rFonts w:ascii="Tahoma" w:hAnsi="Tahoma" w:cs="Tahoma"/>
          <w:sz w:val="20"/>
          <w:szCs w:val="20"/>
        </w:rPr>
        <w:t>11</w:t>
      </w:r>
      <w:r w:rsidR="004238F6">
        <w:rPr>
          <w:rFonts w:ascii="Tahoma" w:hAnsi="Tahoma" w:cs="Tahoma"/>
          <w:sz w:val="20"/>
          <w:szCs w:val="20"/>
        </w:rPr>
        <w:t>1</w:t>
      </w:r>
      <w:r w:rsidR="00DE1E5E">
        <w:rPr>
          <w:rFonts w:ascii="Tahoma" w:hAnsi="Tahoma" w:cs="Tahoma"/>
          <w:sz w:val="20"/>
          <w:szCs w:val="20"/>
        </w:rPr>
        <w:t>0</w:t>
      </w:r>
      <w:r w:rsidR="004238F6">
        <w:rPr>
          <w:rFonts w:ascii="Tahoma" w:hAnsi="Tahoma" w:cs="Tahoma"/>
          <w:sz w:val="20"/>
          <w:szCs w:val="20"/>
        </w:rPr>
        <w:t>614817</w:t>
      </w:r>
      <w:r>
        <w:rPr>
          <w:rFonts w:ascii="Tahoma" w:hAnsi="Tahoma" w:cs="Tahoma"/>
          <w:sz w:val="20"/>
          <w:szCs w:val="20"/>
        </w:rPr>
        <w:t>.</w:t>
      </w:r>
    </w:p>
    <w:p w14:paraId="7029E176" w14:textId="5075AE09" w:rsidR="000B2583" w:rsidRDefault="000B2583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Ovlaštene osobe za zastupanje Udruge</w:t>
      </w:r>
      <w:r w:rsidR="009B7122">
        <w:rPr>
          <w:rFonts w:ascii="Tahoma" w:hAnsi="Tahoma" w:cs="Tahoma"/>
          <w:sz w:val="20"/>
          <w:szCs w:val="20"/>
        </w:rPr>
        <w:t xml:space="preserve"> u 202</w:t>
      </w:r>
      <w:r w:rsidR="00555D99">
        <w:rPr>
          <w:rFonts w:ascii="Tahoma" w:hAnsi="Tahoma" w:cs="Tahoma"/>
          <w:sz w:val="20"/>
          <w:szCs w:val="20"/>
        </w:rPr>
        <w:t>2</w:t>
      </w:r>
      <w:r w:rsidR="009B7122">
        <w:rPr>
          <w:rFonts w:ascii="Tahoma" w:hAnsi="Tahoma" w:cs="Tahoma"/>
          <w:sz w:val="20"/>
          <w:szCs w:val="20"/>
        </w:rPr>
        <w:t>. godini</w:t>
      </w:r>
      <w:r>
        <w:rPr>
          <w:rFonts w:ascii="Tahoma" w:hAnsi="Tahoma" w:cs="Tahoma"/>
          <w:sz w:val="20"/>
          <w:szCs w:val="20"/>
        </w:rPr>
        <w:t xml:space="preserve"> su:</w:t>
      </w:r>
    </w:p>
    <w:p w14:paraId="11BB5359" w14:textId="3DBF19D9" w:rsidR="000B2583" w:rsidRDefault="00555D99" w:rsidP="000B2583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Luka Kuduz</w:t>
      </w:r>
      <w:r w:rsidR="000B2583">
        <w:rPr>
          <w:rFonts w:ascii="Tahoma" w:hAnsi="Tahoma" w:cs="Tahoma"/>
          <w:sz w:val="20"/>
          <w:szCs w:val="20"/>
        </w:rPr>
        <w:t xml:space="preserve"> predsjednik</w:t>
      </w:r>
    </w:p>
    <w:p w14:paraId="5A792AF6" w14:textId="77777777" w:rsidR="000B2583" w:rsidRDefault="000B2583" w:rsidP="000B2583">
      <w:pPr>
        <w:rPr>
          <w:rFonts w:ascii="Tahoma" w:hAnsi="Tahoma" w:cs="Tahoma"/>
          <w:sz w:val="20"/>
          <w:szCs w:val="20"/>
        </w:rPr>
      </w:pPr>
    </w:p>
    <w:p w14:paraId="757210F5" w14:textId="77777777" w:rsidR="000B2583" w:rsidRDefault="000B2583" w:rsidP="000B2583">
      <w:pPr>
        <w:rPr>
          <w:rFonts w:ascii="Tahoma" w:hAnsi="Tahoma" w:cs="Tahoma"/>
          <w:sz w:val="20"/>
          <w:szCs w:val="20"/>
        </w:rPr>
      </w:pPr>
    </w:p>
    <w:p w14:paraId="34016EEE" w14:textId="77777777" w:rsidR="000B2583" w:rsidRPr="00E316D6" w:rsidRDefault="000B2583" w:rsidP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II SAŽETAK ZNAČAJNIH RAČUNOVODSTVENIH POLITIKA</w:t>
      </w:r>
    </w:p>
    <w:p w14:paraId="360977E7" w14:textId="77777777" w:rsidR="000B2583" w:rsidRDefault="000B2583" w:rsidP="000B2583">
      <w:pPr>
        <w:rPr>
          <w:rFonts w:ascii="Tahoma" w:hAnsi="Tahoma" w:cs="Tahoma"/>
          <w:sz w:val="20"/>
          <w:szCs w:val="20"/>
        </w:rPr>
      </w:pPr>
    </w:p>
    <w:p w14:paraId="2449B1C9" w14:textId="77777777" w:rsidR="000B2583" w:rsidRPr="00E316D6" w:rsidRDefault="000B2583" w:rsidP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Općenito</w:t>
      </w:r>
    </w:p>
    <w:p w14:paraId="3A362FD5" w14:textId="77777777" w:rsidR="000B2583" w:rsidRDefault="000B2583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Financijski izvještaji pripremljeni su, u svim značajnim aspektima, sukladno zahtjevima Uredbe o računovodstvu neprofitnih organizacija. Financijski izvještaji izraženi su u kunama, bez lipa.</w:t>
      </w:r>
    </w:p>
    <w:p w14:paraId="4BD5C09D" w14:textId="77777777" w:rsidR="000B2583" w:rsidRDefault="000B2583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Osnovne računovodstvene politike korištene u izradi financijskih izvještaja obrazložene su u nastavku.</w:t>
      </w:r>
    </w:p>
    <w:p w14:paraId="624B36C0" w14:textId="77777777" w:rsidR="004238F6" w:rsidRDefault="004238F6" w:rsidP="002F38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 METAK obveznik je jednostavnog knjigovodstva.</w:t>
      </w:r>
    </w:p>
    <w:p w14:paraId="7A805D48" w14:textId="77777777" w:rsidR="000B2583" w:rsidRDefault="000B2583" w:rsidP="000B2583">
      <w:pPr>
        <w:rPr>
          <w:rFonts w:ascii="Tahoma" w:hAnsi="Tahoma" w:cs="Tahoma"/>
          <w:sz w:val="20"/>
          <w:szCs w:val="20"/>
        </w:rPr>
      </w:pPr>
    </w:p>
    <w:p w14:paraId="298784D3" w14:textId="77777777" w:rsidR="000B2583" w:rsidRPr="00E316D6" w:rsidRDefault="000B2583" w:rsidP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Dugotrajna materijalna i nematerijalna imovina</w:t>
      </w:r>
    </w:p>
    <w:p w14:paraId="4EFF5B42" w14:textId="77777777" w:rsidR="000B2583" w:rsidRDefault="002D1862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Materijalna imovina u bruto vrijednosti </w:t>
      </w:r>
      <w:r w:rsidR="00DE1E5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kn, neto vrijednosti </w:t>
      </w:r>
      <w:r w:rsidR="00DE1E5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kn</w:t>
      </w:r>
      <w:r w:rsidR="000B2583">
        <w:rPr>
          <w:rFonts w:ascii="Tahoma" w:hAnsi="Tahoma" w:cs="Tahoma"/>
          <w:sz w:val="20"/>
          <w:szCs w:val="20"/>
        </w:rPr>
        <w:t>.</w:t>
      </w:r>
    </w:p>
    <w:p w14:paraId="355CCD31" w14:textId="77777777" w:rsidR="000B2583" w:rsidRDefault="000B2583" w:rsidP="000B2583">
      <w:pPr>
        <w:rPr>
          <w:rFonts w:ascii="Tahoma" w:hAnsi="Tahoma" w:cs="Tahoma"/>
          <w:sz w:val="20"/>
          <w:szCs w:val="20"/>
        </w:rPr>
      </w:pPr>
    </w:p>
    <w:p w14:paraId="44389EF3" w14:textId="77777777" w:rsidR="000B2583" w:rsidRPr="00E316D6" w:rsidRDefault="000B2583" w:rsidP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Potraživanja i priznavanja prihoda</w:t>
      </w:r>
    </w:p>
    <w:p w14:paraId="4B36BB6D" w14:textId="6D774644" w:rsidR="000B2583" w:rsidRDefault="002F3885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potraživanja, u poslovanju Udruge</w:t>
      </w:r>
      <w:r w:rsidR="000B2583">
        <w:rPr>
          <w:rFonts w:ascii="Tahoma" w:hAnsi="Tahoma" w:cs="Tahoma"/>
          <w:sz w:val="20"/>
          <w:szCs w:val="20"/>
        </w:rPr>
        <w:t xml:space="preserve"> </w:t>
      </w:r>
      <w:r w:rsidR="00DE1E5E">
        <w:rPr>
          <w:rFonts w:ascii="Tahoma" w:hAnsi="Tahoma" w:cs="Tahoma"/>
          <w:sz w:val="20"/>
          <w:szCs w:val="20"/>
        </w:rPr>
        <w:t>za 20</w:t>
      </w:r>
      <w:r w:rsidR="00AE4E98">
        <w:rPr>
          <w:rFonts w:ascii="Tahoma" w:hAnsi="Tahoma" w:cs="Tahoma"/>
          <w:sz w:val="20"/>
          <w:szCs w:val="20"/>
        </w:rPr>
        <w:t>2</w:t>
      </w:r>
      <w:r w:rsidR="00555D99">
        <w:rPr>
          <w:rFonts w:ascii="Tahoma" w:hAnsi="Tahoma" w:cs="Tahoma"/>
          <w:sz w:val="20"/>
          <w:szCs w:val="20"/>
        </w:rPr>
        <w:t>1</w:t>
      </w:r>
      <w:r w:rsidR="00DE1E5E">
        <w:rPr>
          <w:rFonts w:ascii="Tahoma" w:hAnsi="Tahoma" w:cs="Tahoma"/>
          <w:sz w:val="20"/>
          <w:szCs w:val="20"/>
        </w:rPr>
        <w:t>. godinu nema potraživanja.</w:t>
      </w:r>
    </w:p>
    <w:p w14:paraId="0DC114B3" w14:textId="022CA141" w:rsidR="000B2583" w:rsidRDefault="000B2583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Prihodi Udruge sastoje se iz</w:t>
      </w:r>
      <w:r w:rsidR="00555D99">
        <w:rPr>
          <w:rFonts w:ascii="Tahoma" w:hAnsi="Tahoma" w:cs="Tahoma"/>
          <w:sz w:val="20"/>
          <w:szCs w:val="20"/>
        </w:rPr>
        <w:t xml:space="preserve"> prihoda od sportskog sazveza,</w:t>
      </w:r>
      <w:r>
        <w:rPr>
          <w:rFonts w:ascii="Tahoma" w:hAnsi="Tahoma" w:cs="Tahoma"/>
          <w:sz w:val="20"/>
          <w:szCs w:val="20"/>
        </w:rPr>
        <w:t xml:space="preserve"> </w:t>
      </w:r>
      <w:r w:rsidR="00B42EBE">
        <w:rPr>
          <w:rFonts w:ascii="Tahoma" w:hAnsi="Tahoma" w:cs="Tahoma"/>
          <w:sz w:val="20"/>
          <w:szCs w:val="20"/>
        </w:rPr>
        <w:t>prihoda od članarina</w:t>
      </w:r>
      <w:r w:rsidR="004238F6">
        <w:rPr>
          <w:rFonts w:ascii="Tahoma" w:hAnsi="Tahoma" w:cs="Tahoma"/>
          <w:sz w:val="20"/>
          <w:szCs w:val="20"/>
        </w:rPr>
        <w:t>,</w:t>
      </w:r>
      <w:r w:rsidR="00DE1E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prihoda</w:t>
      </w:r>
      <w:r w:rsidR="002F3885">
        <w:rPr>
          <w:rFonts w:ascii="Tahoma" w:hAnsi="Tahoma" w:cs="Tahoma"/>
          <w:sz w:val="20"/>
          <w:szCs w:val="20"/>
        </w:rPr>
        <w:t xml:space="preserve"> </w:t>
      </w:r>
      <w:r w:rsidR="00DE1E5E">
        <w:rPr>
          <w:rFonts w:ascii="Tahoma" w:hAnsi="Tahoma" w:cs="Tahoma"/>
          <w:sz w:val="20"/>
          <w:szCs w:val="20"/>
        </w:rPr>
        <w:t>članskog doprinosa za poslovanje Udruge</w:t>
      </w:r>
      <w:r w:rsidR="004238F6">
        <w:rPr>
          <w:rFonts w:ascii="Tahoma" w:hAnsi="Tahoma" w:cs="Tahoma"/>
          <w:sz w:val="20"/>
          <w:szCs w:val="20"/>
        </w:rPr>
        <w:t xml:space="preserve"> te d</w:t>
      </w:r>
      <w:r w:rsidR="00AE4E98">
        <w:rPr>
          <w:rFonts w:ascii="Tahoma" w:hAnsi="Tahoma" w:cs="Tahoma"/>
          <w:sz w:val="20"/>
          <w:szCs w:val="20"/>
        </w:rPr>
        <w:t>o</w:t>
      </w:r>
      <w:r w:rsidR="004238F6">
        <w:rPr>
          <w:rFonts w:ascii="Tahoma" w:hAnsi="Tahoma" w:cs="Tahoma"/>
          <w:sz w:val="20"/>
          <w:szCs w:val="20"/>
        </w:rPr>
        <w:t>nacija od trgovačkih društava i ostalih pravnih osoba</w:t>
      </w:r>
      <w:r w:rsidR="009B7122">
        <w:rPr>
          <w:rFonts w:ascii="Tahoma" w:hAnsi="Tahoma" w:cs="Tahoma"/>
          <w:sz w:val="20"/>
          <w:szCs w:val="20"/>
        </w:rPr>
        <w:t xml:space="preserve"> te donacije članova</w:t>
      </w:r>
      <w:r w:rsidR="002F3885">
        <w:rPr>
          <w:rFonts w:ascii="Tahoma" w:hAnsi="Tahoma" w:cs="Tahoma"/>
          <w:sz w:val="20"/>
          <w:szCs w:val="20"/>
        </w:rPr>
        <w:t>.</w:t>
      </w:r>
      <w:r w:rsidR="00555D99">
        <w:rPr>
          <w:rFonts w:ascii="Tahoma" w:hAnsi="Tahoma" w:cs="Tahoma"/>
          <w:sz w:val="20"/>
          <w:szCs w:val="20"/>
        </w:rPr>
        <w:t xml:space="preserve"> Prihodi nisu oporezivi i Udruga nije obveznik poreza na dobitak.</w:t>
      </w:r>
    </w:p>
    <w:p w14:paraId="4343D12C" w14:textId="002824F8" w:rsidR="000B2583" w:rsidRDefault="00DE1E5E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 </w:t>
      </w:r>
      <w:r w:rsidR="004238F6">
        <w:rPr>
          <w:rFonts w:ascii="Tahoma" w:hAnsi="Tahoma" w:cs="Tahoma"/>
          <w:sz w:val="20"/>
          <w:szCs w:val="20"/>
        </w:rPr>
        <w:t>METAK</w:t>
      </w:r>
      <w:r w:rsidR="000B2583">
        <w:rPr>
          <w:rFonts w:ascii="Tahoma" w:hAnsi="Tahoma" w:cs="Tahoma"/>
          <w:sz w:val="20"/>
          <w:szCs w:val="20"/>
        </w:rPr>
        <w:t xml:space="preserve"> je neprofitna </w:t>
      </w:r>
      <w:r w:rsidR="00AE4E98">
        <w:rPr>
          <w:rFonts w:ascii="Tahoma" w:hAnsi="Tahoma" w:cs="Tahoma"/>
          <w:sz w:val="20"/>
          <w:szCs w:val="20"/>
        </w:rPr>
        <w:t>organizacija</w:t>
      </w:r>
      <w:r w:rsidR="00E316D6">
        <w:rPr>
          <w:rFonts w:ascii="Tahoma" w:hAnsi="Tahoma" w:cs="Tahoma"/>
          <w:sz w:val="20"/>
          <w:szCs w:val="20"/>
        </w:rPr>
        <w:t xml:space="preserve"> koja nije u sustavu PDV-a te se isti ne obračunava.</w:t>
      </w:r>
    </w:p>
    <w:p w14:paraId="1BBC5D07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2449996E" w14:textId="77777777" w:rsidR="002E65A8" w:rsidRPr="002E65A8" w:rsidRDefault="002E65A8" w:rsidP="000B258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Obveze i priznavanje rashoda</w:t>
      </w:r>
    </w:p>
    <w:p w14:paraId="368FDA2B" w14:textId="39356F14" w:rsidR="00E316D6" w:rsidRDefault="002E65A8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dan 31.12. Udruga ima obveze prema dobavljačima za račune čiji je datum 31.12. tekuće godine, a dospijeće plaćanja u narednoj godini. Obveze su u iznosu</w:t>
      </w:r>
      <w:r w:rsidR="00AE4E98">
        <w:rPr>
          <w:rFonts w:ascii="Tahoma" w:hAnsi="Tahoma" w:cs="Tahoma"/>
          <w:sz w:val="20"/>
          <w:szCs w:val="20"/>
        </w:rPr>
        <w:t xml:space="preserve"> </w:t>
      </w:r>
      <w:r w:rsidR="00555D99">
        <w:rPr>
          <w:rFonts w:ascii="Tahoma" w:hAnsi="Tahoma" w:cs="Tahoma"/>
          <w:sz w:val="20"/>
          <w:szCs w:val="20"/>
        </w:rPr>
        <w:t xml:space="preserve">339 </w:t>
      </w:r>
      <w:r>
        <w:rPr>
          <w:rFonts w:ascii="Tahoma" w:hAnsi="Tahoma" w:cs="Tahoma"/>
          <w:sz w:val="20"/>
          <w:szCs w:val="20"/>
        </w:rPr>
        <w:t>kn.</w:t>
      </w:r>
    </w:p>
    <w:p w14:paraId="47B168DB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7C106D1A" w14:textId="77777777" w:rsidR="00E316D6" w:rsidRPr="00E316D6" w:rsidRDefault="00E316D6" w:rsidP="000B2583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Novac i ekvivalenti novca</w:t>
      </w:r>
    </w:p>
    <w:p w14:paraId="1D366C98" w14:textId="77777777" w:rsidR="00E316D6" w:rsidRDefault="00E316D6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Novac se sastoji od novca na računu u banci.</w:t>
      </w:r>
    </w:p>
    <w:p w14:paraId="4BF0B74B" w14:textId="5F29C13F" w:rsidR="00436A6D" w:rsidRDefault="00436A6D" w:rsidP="000B25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Stanje sredstava na žiro računu u banci na dan 31.12. iznosi </w:t>
      </w:r>
      <w:r w:rsidR="00555D99">
        <w:rPr>
          <w:rFonts w:ascii="Tahoma" w:hAnsi="Tahoma" w:cs="Tahoma"/>
          <w:sz w:val="20"/>
          <w:szCs w:val="20"/>
        </w:rPr>
        <w:t>2.346</w:t>
      </w:r>
      <w:r>
        <w:rPr>
          <w:rFonts w:ascii="Tahoma" w:hAnsi="Tahoma" w:cs="Tahoma"/>
          <w:sz w:val="20"/>
          <w:szCs w:val="20"/>
        </w:rPr>
        <w:t xml:space="preserve"> kn.</w:t>
      </w:r>
    </w:p>
    <w:p w14:paraId="6CB49B4D" w14:textId="77777777" w:rsidR="00E316D6" w:rsidRDefault="00E316D6" w:rsidP="000B2583">
      <w:pPr>
        <w:rPr>
          <w:rFonts w:ascii="Tahoma" w:hAnsi="Tahoma" w:cs="Tahoma"/>
          <w:sz w:val="20"/>
          <w:szCs w:val="20"/>
        </w:rPr>
      </w:pPr>
    </w:p>
    <w:p w14:paraId="67B6B7C1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67B45EC6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0DA4AED8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01D450F1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4931D111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172E56C4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67C362A9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4DACD5D8" w14:textId="77777777" w:rsidR="002E65A8" w:rsidRDefault="002E65A8" w:rsidP="000B2583">
      <w:pPr>
        <w:rPr>
          <w:rFonts w:ascii="Tahoma" w:hAnsi="Tahoma" w:cs="Tahoma"/>
          <w:sz w:val="20"/>
          <w:szCs w:val="20"/>
        </w:rPr>
      </w:pPr>
    </w:p>
    <w:p w14:paraId="7A94A13F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32FAEFAA" w14:textId="77777777" w:rsidR="00E316D6" w:rsidRPr="00E316D6" w:rsidRDefault="00E316D6" w:rsidP="00E316D6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I</w:t>
      </w:r>
      <w:r w:rsidR="004238F6">
        <w:rPr>
          <w:rFonts w:ascii="Tahoma" w:hAnsi="Tahoma" w:cs="Tahoma"/>
          <w:b/>
          <w:sz w:val="20"/>
          <w:szCs w:val="20"/>
        </w:rPr>
        <w:t>II</w:t>
      </w:r>
      <w:r w:rsidRPr="00E316D6">
        <w:rPr>
          <w:rFonts w:ascii="Tahoma" w:hAnsi="Tahoma" w:cs="Tahoma"/>
          <w:b/>
          <w:sz w:val="20"/>
          <w:szCs w:val="20"/>
        </w:rPr>
        <w:t xml:space="preserve"> BILJEŠKE UZ IZVJEŠĆE O PRIHODIMA I RASHODIMA</w:t>
      </w:r>
    </w:p>
    <w:p w14:paraId="5FC9174F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409027A3" w14:textId="77777777" w:rsidR="00E316D6" w:rsidRPr="00E316D6" w:rsidRDefault="00E316D6" w:rsidP="00E316D6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Prihodi razdoblja</w:t>
      </w:r>
    </w:p>
    <w:p w14:paraId="754D6E4E" w14:textId="77777777" w:rsidR="002F3885" w:rsidRDefault="002F3885" w:rsidP="00E316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Prihode razdoblja predstavljaju</w:t>
      </w:r>
    </w:p>
    <w:p w14:paraId="368D9B3A" w14:textId="5530166D" w:rsidR="00B42EBE" w:rsidRDefault="00B42EBE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Članarine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E65A8">
        <w:rPr>
          <w:rFonts w:ascii="Tahoma" w:hAnsi="Tahoma" w:cs="Tahoma"/>
          <w:sz w:val="20"/>
          <w:szCs w:val="20"/>
        </w:rPr>
        <w:tab/>
      </w:r>
      <w:r w:rsidR="00AE4E98">
        <w:rPr>
          <w:rFonts w:ascii="Tahoma" w:hAnsi="Tahoma" w:cs="Tahoma"/>
          <w:sz w:val="20"/>
          <w:szCs w:val="20"/>
        </w:rPr>
        <w:t xml:space="preserve">  </w:t>
      </w:r>
      <w:r w:rsidR="0085473B">
        <w:rPr>
          <w:rFonts w:ascii="Tahoma" w:hAnsi="Tahoma" w:cs="Tahoma"/>
          <w:sz w:val="20"/>
          <w:szCs w:val="20"/>
        </w:rPr>
        <w:tab/>
      </w:r>
      <w:r w:rsidR="00555D99">
        <w:rPr>
          <w:rFonts w:ascii="Tahoma" w:hAnsi="Tahoma" w:cs="Tahoma"/>
          <w:sz w:val="20"/>
          <w:szCs w:val="20"/>
        </w:rPr>
        <w:tab/>
        <w:t>10</w:t>
      </w:r>
      <w:r w:rsidR="00AE4E98">
        <w:rPr>
          <w:rFonts w:ascii="Tahoma" w:hAnsi="Tahoma" w:cs="Tahoma"/>
          <w:sz w:val="20"/>
          <w:szCs w:val="20"/>
        </w:rPr>
        <w:t>.</w:t>
      </w:r>
      <w:r w:rsidR="00555D99">
        <w:rPr>
          <w:rFonts w:ascii="Tahoma" w:hAnsi="Tahoma" w:cs="Tahoma"/>
          <w:sz w:val="20"/>
          <w:szCs w:val="20"/>
        </w:rPr>
        <w:t>3</w:t>
      </w:r>
      <w:r w:rsidR="009B7122">
        <w:rPr>
          <w:rFonts w:ascii="Tahoma" w:hAnsi="Tahoma" w:cs="Tahoma"/>
          <w:sz w:val="20"/>
          <w:szCs w:val="20"/>
        </w:rPr>
        <w:t>5</w:t>
      </w:r>
      <w:r w:rsidR="00AE4E9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kn</w:t>
      </w:r>
    </w:p>
    <w:p w14:paraId="7188C155" w14:textId="7897A4A2" w:rsidR="00436A6D" w:rsidRDefault="00436A6D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Članski doprinosi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E65A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4238F6">
        <w:rPr>
          <w:rFonts w:ascii="Tahoma" w:hAnsi="Tahoma" w:cs="Tahoma"/>
          <w:sz w:val="20"/>
          <w:szCs w:val="20"/>
        </w:rPr>
        <w:t xml:space="preserve"> </w:t>
      </w:r>
      <w:r w:rsidR="00AE4E98">
        <w:rPr>
          <w:rFonts w:ascii="Tahoma" w:hAnsi="Tahoma" w:cs="Tahoma"/>
          <w:sz w:val="20"/>
          <w:szCs w:val="20"/>
        </w:rPr>
        <w:t xml:space="preserve">      </w:t>
      </w:r>
      <w:r w:rsidR="0085473B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  <w:t xml:space="preserve">  </w:t>
      </w:r>
      <w:r w:rsidR="00555D99">
        <w:rPr>
          <w:rFonts w:ascii="Tahoma" w:hAnsi="Tahoma" w:cs="Tahoma"/>
          <w:sz w:val="20"/>
          <w:szCs w:val="20"/>
        </w:rPr>
        <w:t>1.910</w:t>
      </w:r>
      <w:r>
        <w:rPr>
          <w:rFonts w:ascii="Tahoma" w:hAnsi="Tahoma" w:cs="Tahoma"/>
          <w:sz w:val="20"/>
          <w:szCs w:val="20"/>
        </w:rPr>
        <w:t xml:space="preserve"> kn</w:t>
      </w:r>
    </w:p>
    <w:p w14:paraId="266DBBBD" w14:textId="106D3DB0" w:rsidR="009643B8" w:rsidRDefault="009643B8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Donacije iz državnog proračuna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238F6">
        <w:rPr>
          <w:rFonts w:ascii="Tahoma" w:hAnsi="Tahoma" w:cs="Tahoma"/>
          <w:sz w:val="20"/>
          <w:szCs w:val="20"/>
        </w:rPr>
        <w:t xml:space="preserve">  </w:t>
      </w:r>
      <w:r w:rsidR="00436A6D">
        <w:rPr>
          <w:rFonts w:ascii="Tahoma" w:hAnsi="Tahoma" w:cs="Tahoma"/>
          <w:sz w:val="20"/>
          <w:szCs w:val="20"/>
        </w:rPr>
        <w:t xml:space="preserve">      </w:t>
      </w:r>
      <w:r w:rsidR="0085473B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>0 kn</w:t>
      </w:r>
    </w:p>
    <w:p w14:paraId="5AC7FDD4" w14:textId="0C7A3657" w:rsidR="00B42EBE" w:rsidRDefault="002F3885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42EBE">
        <w:rPr>
          <w:rFonts w:ascii="Tahoma" w:hAnsi="Tahoma" w:cs="Tahoma"/>
          <w:sz w:val="20"/>
          <w:szCs w:val="20"/>
        </w:rPr>
        <w:t>Donacije lokalne uprave/samouprave</w:t>
      </w:r>
      <w:r w:rsidR="00AB416A" w:rsidRPr="00B42EBE">
        <w:rPr>
          <w:rFonts w:ascii="Tahoma" w:hAnsi="Tahoma" w:cs="Tahoma"/>
          <w:sz w:val="20"/>
          <w:szCs w:val="20"/>
        </w:rPr>
        <w:tab/>
      </w:r>
      <w:r w:rsidR="00AB416A" w:rsidRPr="00B42EBE">
        <w:rPr>
          <w:rFonts w:ascii="Tahoma" w:hAnsi="Tahoma" w:cs="Tahoma"/>
          <w:sz w:val="20"/>
          <w:szCs w:val="20"/>
        </w:rPr>
        <w:tab/>
      </w:r>
      <w:r w:rsidR="00AB416A" w:rsidRPr="00B42EBE">
        <w:rPr>
          <w:rFonts w:ascii="Tahoma" w:hAnsi="Tahoma" w:cs="Tahoma"/>
          <w:sz w:val="20"/>
          <w:szCs w:val="20"/>
        </w:rPr>
        <w:tab/>
      </w:r>
      <w:r w:rsidR="00436A6D">
        <w:rPr>
          <w:rFonts w:ascii="Tahoma" w:hAnsi="Tahoma" w:cs="Tahoma"/>
          <w:sz w:val="20"/>
          <w:szCs w:val="20"/>
        </w:rPr>
        <w:t xml:space="preserve">  </w:t>
      </w:r>
      <w:r w:rsidR="004238F6">
        <w:rPr>
          <w:rFonts w:ascii="Tahoma" w:hAnsi="Tahoma" w:cs="Tahoma"/>
          <w:sz w:val="20"/>
          <w:szCs w:val="20"/>
        </w:rPr>
        <w:t xml:space="preserve">   </w:t>
      </w:r>
      <w:r w:rsidR="00436A6D">
        <w:rPr>
          <w:rFonts w:ascii="Tahoma" w:hAnsi="Tahoma" w:cs="Tahoma"/>
          <w:sz w:val="20"/>
          <w:szCs w:val="20"/>
        </w:rPr>
        <w:t xml:space="preserve">   </w:t>
      </w:r>
      <w:r w:rsidR="0085473B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  <w:t xml:space="preserve">        </w:t>
      </w:r>
      <w:r w:rsidR="00436A6D">
        <w:rPr>
          <w:rFonts w:ascii="Tahoma" w:hAnsi="Tahoma" w:cs="Tahoma"/>
          <w:sz w:val="20"/>
          <w:szCs w:val="20"/>
        </w:rPr>
        <w:t>0</w:t>
      </w:r>
      <w:r w:rsidR="00AB416A" w:rsidRPr="00B42EBE">
        <w:rPr>
          <w:rFonts w:ascii="Tahoma" w:hAnsi="Tahoma" w:cs="Tahoma"/>
          <w:sz w:val="20"/>
          <w:szCs w:val="20"/>
        </w:rPr>
        <w:t xml:space="preserve"> kn</w:t>
      </w:r>
    </w:p>
    <w:p w14:paraId="47834E1E" w14:textId="24CAD7D2" w:rsidR="00555D99" w:rsidRDefault="00555D99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Dotacije Streljačkog saveza OBŽ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9.000 kn</w:t>
      </w:r>
    </w:p>
    <w:p w14:paraId="45618263" w14:textId="1E66FE84" w:rsidR="00B42EBE" w:rsidRDefault="00B42EBE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Donacije pravnih osoba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E65A8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</w:r>
      <w:r w:rsidR="00555D99">
        <w:rPr>
          <w:rFonts w:ascii="Tahoma" w:hAnsi="Tahoma" w:cs="Tahoma"/>
          <w:sz w:val="20"/>
          <w:szCs w:val="20"/>
        </w:rPr>
        <w:t xml:space="preserve">  5</w:t>
      </w:r>
      <w:r w:rsidR="004238F6">
        <w:rPr>
          <w:rFonts w:ascii="Tahoma" w:hAnsi="Tahoma" w:cs="Tahoma"/>
          <w:sz w:val="20"/>
          <w:szCs w:val="20"/>
        </w:rPr>
        <w:t>.</w:t>
      </w:r>
      <w:r w:rsidR="00555D99">
        <w:rPr>
          <w:rFonts w:ascii="Tahoma" w:hAnsi="Tahoma" w:cs="Tahoma"/>
          <w:sz w:val="20"/>
          <w:szCs w:val="20"/>
        </w:rPr>
        <w:t>0</w:t>
      </w:r>
      <w:r w:rsidR="004238F6">
        <w:rPr>
          <w:rFonts w:ascii="Tahoma" w:hAnsi="Tahoma" w:cs="Tahoma"/>
          <w:sz w:val="20"/>
          <w:szCs w:val="20"/>
        </w:rPr>
        <w:t>0</w:t>
      </w:r>
      <w:r w:rsidR="00BE064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kn</w:t>
      </w:r>
    </w:p>
    <w:p w14:paraId="48D3D7AC" w14:textId="3B729798" w:rsidR="004238F6" w:rsidRDefault="004238F6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Donacije udruga i saveza</w:t>
      </w:r>
      <w:r w:rsidR="002E65A8">
        <w:rPr>
          <w:rFonts w:ascii="Tahoma" w:hAnsi="Tahoma" w:cs="Tahoma"/>
          <w:sz w:val="20"/>
          <w:szCs w:val="20"/>
        </w:rPr>
        <w:tab/>
      </w:r>
      <w:r w:rsidR="002E65A8">
        <w:rPr>
          <w:rFonts w:ascii="Tahoma" w:hAnsi="Tahoma" w:cs="Tahoma"/>
          <w:sz w:val="20"/>
          <w:szCs w:val="20"/>
        </w:rPr>
        <w:tab/>
      </w:r>
      <w:r w:rsidR="002E65A8">
        <w:rPr>
          <w:rFonts w:ascii="Tahoma" w:hAnsi="Tahoma" w:cs="Tahoma"/>
          <w:sz w:val="20"/>
          <w:szCs w:val="20"/>
        </w:rPr>
        <w:tab/>
      </w:r>
      <w:r w:rsidR="002E65A8">
        <w:rPr>
          <w:rFonts w:ascii="Tahoma" w:hAnsi="Tahoma" w:cs="Tahoma"/>
          <w:sz w:val="20"/>
          <w:szCs w:val="20"/>
        </w:rPr>
        <w:tab/>
      </w:r>
      <w:r w:rsidR="00AE4E98">
        <w:rPr>
          <w:rFonts w:ascii="Tahoma" w:hAnsi="Tahoma" w:cs="Tahoma"/>
          <w:sz w:val="20"/>
          <w:szCs w:val="20"/>
        </w:rPr>
        <w:t xml:space="preserve">       </w:t>
      </w:r>
      <w:r w:rsidR="00BB220D">
        <w:rPr>
          <w:rFonts w:ascii="Tahoma" w:hAnsi="Tahoma" w:cs="Tahoma"/>
          <w:sz w:val="20"/>
          <w:szCs w:val="20"/>
        </w:rPr>
        <w:tab/>
      </w:r>
      <w:r w:rsidR="00BB220D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 xml:space="preserve">        </w:t>
      </w:r>
      <w:r w:rsidR="00AE4E98">
        <w:rPr>
          <w:rFonts w:ascii="Tahoma" w:hAnsi="Tahoma" w:cs="Tahoma"/>
          <w:sz w:val="20"/>
          <w:szCs w:val="20"/>
        </w:rPr>
        <w:t>0</w:t>
      </w:r>
      <w:r w:rsidR="002E65A8">
        <w:rPr>
          <w:rFonts w:ascii="Tahoma" w:hAnsi="Tahoma" w:cs="Tahoma"/>
          <w:sz w:val="20"/>
          <w:szCs w:val="20"/>
        </w:rPr>
        <w:t xml:space="preserve"> kn</w:t>
      </w:r>
    </w:p>
    <w:p w14:paraId="0534F8CE" w14:textId="36482578" w:rsidR="009B7122" w:rsidRDefault="009B7122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Donacije članova</w:t>
      </w:r>
      <w:r w:rsidR="0085473B">
        <w:rPr>
          <w:rFonts w:ascii="Tahoma" w:hAnsi="Tahoma" w:cs="Tahoma"/>
          <w:sz w:val="20"/>
          <w:szCs w:val="20"/>
        </w:rPr>
        <w:t xml:space="preserve"> uplatom na žiro račun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BB220D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  <w:t xml:space="preserve">  </w:t>
      </w:r>
      <w:r w:rsidR="00555D99">
        <w:rPr>
          <w:rFonts w:ascii="Tahoma" w:hAnsi="Tahoma" w:cs="Tahoma"/>
          <w:sz w:val="20"/>
          <w:szCs w:val="20"/>
        </w:rPr>
        <w:t xml:space="preserve">      </w:t>
      </w:r>
      <w:r w:rsidR="0085473B">
        <w:rPr>
          <w:rFonts w:ascii="Tahoma" w:hAnsi="Tahoma" w:cs="Tahoma"/>
          <w:sz w:val="20"/>
          <w:szCs w:val="20"/>
        </w:rPr>
        <w:t>0</w:t>
      </w:r>
      <w:r w:rsidR="00845645">
        <w:rPr>
          <w:rFonts w:ascii="Tahoma" w:hAnsi="Tahoma" w:cs="Tahoma"/>
          <w:sz w:val="20"/>
          <w:szCs w:val="20"/>
        </w:rPr>
        <w:t xml:space="preserve"> kn</w:t>
      </w:r>
    </w:p>
    <w:p w14:paraId="0205B4CF" w14:textId="67B04BB1" w:rsidR="00E316D6" w:rsidRDefault="002F3885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42EBE">
        <w:rPr>
          <w:rFonts w:ascii="Tahoma" w:hAnsi="Tahoma" w:cs="Tahoma"/>
          <w:sz w:val="20"/>
          <w:szCs w:val="20"/>
        </w:rPr>
        <w:t>Kamate banke po sredstvima na žiro računu</w:t>
      </w:r>
      <w:r w:rsidR="00B42EBE">
        <w:rPr>
          <w:rFonts w:ascii="Tahoma" w:hAnsi="Tahoma" w:cs="Tahoma"/>
          <w:sz w:val="20"/>
          <w:szCs w:val="20"/>
        </w:rPr>
        <w:tab/>
      </w:r>
      <w:r w:rsidR="00B42EBE">
        <w:rPr>
          <w:rFonts w:ascii="Tahoma" w:hAnsi="Tahoma" w:cs="Tahoma"/>
          <w:sz w:val="20"/>
          <w:szCs w:val="20"/>
        </w:rPr>
        <w:tab/>
        <w:t xml:space="preserve">      </w:t>
      </w:r>
      <w:r w:rsidR="00086669">
        <w:rPr>
          <w:rFonts w:ascii="Tahoma" w:hAnsi="Tahoma" w:cs="Tahoma"/>
          <w:sz w:val="20"/>
          <w:szCs w:val="20"/>
        </w:rPr>
        <w:t xml:space="preserve">  </w:t>
      </w:r>
      <w:r w:rsidR="00BB220D">
        <w:rPr>
          <w:rFonts w:ascii="Tahoma" w:hAnsi="Tahoma" w:cs="Tahoma"/>
          <w:sz w:val="20"/>
          <w:szCs w:val="20"/>
        </w:rPr>
        <w:tab/>
      </w:r>
      <w:r w:rsidR="00BB220D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 xml:space="preserve">        </w:t>
      </w:r>
      <w:r w:rsidR="00436A6D">
        <w:rPr>
          <w:rFonts w:ascii="Tahoma" w:hAnsi="Tahoma" w:cs="Tahoma"/>
          <w:sz w:val="20"/>
          <w:szCs w:val="20"/>
        </w:rPr>
        <w:t>0</w:t>
      </w:r>
      <w:r w:rsidR="00AB416A" w:rsidRPr="00B42EBE">
        <w:rPr>
          <w:rFonts w:ascii="Tahoma" w:hAnsi="Tahoma" w:cs="Tahoma"/>
          <w:sz w:val="20"/>
          <w:szCs w:val="20"/>
        </w:rPr>
        <w:t xml:space="preserve"> kn</w:t>
      </w:r>
      <w:r w:rsidRPr="00B42EBE">
        <w:rPr>
          <w:rFonts w:ascii="Tahoma" w:hAnsi="Tahoma" w:cs="Tahoma"/>
          <w:sz w:val="20"/>
          <w:szCs w:val="20"/>
        </w:rPr>
        <w:t xml:space="preserve"> </w:t>
      </w:r>
    </w:p>
    <w:p w14:paraId="1AE3B958" w14:textId="5EC0570F" w:rsidR="00AE4E98" w:rsidRDefault="00555D99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 od refundacija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E4E98">
        <w:rPr>
          <w:rFonts w:ascii="Tahoma" w:hAnsi="Tahoma" w:cs="Tahoma"/>
          <w:sz w:val="20"/>
          <w:szCs w:val="20"/>
        </w:rPr>
        <w:tab/>
        <w:t xml:space="preserve">  </w:t>
      </w:r>
      <w:r w:rsidR="00BB220D">
        <w:rPr>
          <w:rFonts w:ascii="Tahoma" w:hAnsi="Tahoma" w:cs="Tahoma"/>
          <w:sz w:val="20"/>
          <w:szCs w:val="20"/>
        </w:rPr>
        <w:t xml:space="preserve">    </w:t>
      </w:r>
      <w:r w:rsidR="00BB220D">
        <w:rPr>
          <w:rFonts w:ascii="Tahoma" w:hAnsi="Tahoma" w:cs="Tahoma"/>
          <w:sz w:val="20"/>
          <w:szCs w:val="20"/>
        </w:rPr>
        <w:tab/>
      </w:r>
      <w:r w:rsidR="00BB220D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45</w:t>
      </w:r>
      <w:r w:rsidR="00AE4E98">
        <w:rPr>
          <w:rFonts w:ascii="Tahoma" w:hAnsi="Tahoma" w:cs="Tahoma"/>
          <w:sz w:val="20"/>
          <w:szCs w:val="20"/>
        </w:rPr>
        <w:t>0 kn</w:t>
      </w:r>
    </w:p>
    <w:p w14:paraId="5087B112" w14:textId="67B7CE01" w:rsidR="00BB220D" w:rsidRDefault="00555D99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Sufinanciranje / participacija / kotizacija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4</w:t>
      </w:r>
      <w:r w:rsidR="00BB220D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3</w:t>
      </w:r>
      <w:r w:rsidR="00BB220D">
        <w:rPr>
          <w:rFonts w:ascii="Tahoma" w:hAnsi="Tahoma" w:cs="Tahoma"/>
          <w:sz w:val="20"/>
          <w:szCs w:val="20"/>
        </w:rPr>
        <w:t>0 kn</w:t>
      </w:r>
    </w:p>
    <w:p w14:paraId="2FF61C14" w14:textId="38D62702" w:rsidR="009643B8" w:rsidRDefault="009643B8" w:rsidP="002F3885">
      <w:pPr>
        <w:pStyle w:val="Odlomakpopis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Otpis neusklađenih stavaka iz prethodnih godina</w:t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="00436A6D">
        <w:rPr>
          <w:rFonts w:ascii="Tahoma" w:hAnsi="Tahoma" w:cs="Tahoma"/>
          <w:sz w:val="20"/>
          <w:szCs w:val="20"/>
        </w:rPr>
        <w:t xml:space="preserve">    </w:t>
      </w:r>
      <w:r w:rsidR="00BB220D">
        <w:rPr>
          <w:rFonts w:ascii="Tahoma" w:hAnsi="Tahoma" w:cs="Tahoma"/>
          <w:sz w:val="20"/>
          <w:szCs w:val="20"/>
        </w:rPr>
        <w:tab/>
      </w:r>
      <w:r w:rsidR="00BB220D">
        <w:rPr>
          <w:rFonts w:ascii="Tahoma" w:hAnsi="Tahoma" w:cs="Tahoma"/>
          <w:sz w:val="20"/>
          <w:szCs w:val="20"/>
        </w:rPr>
        <w:tab/>
      </w:r>
      <w:r w:rsidR="0085473B">
        <w:rPr>
          <w:rFonts w:ascii="Tahoma" w:hAnsi="Tahoma" w:cs="Tahoma"/>
          <w:sz w:val="20"/>
          <w:szCs w:val="20"/>
        </w:rPr>
        <w:t xml:space="preserve">        </w:t>
      </w:r>
      <w:r w:rsidR="00436A6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kn</w:t>
      </w:r>
    </w:p>
    <w:p w14:paraId="0F9FEB8F" w14:textId="77777777" w:rsidR="00AB416A" w:rsidRDefault="00AB416A" w:rsidP="00AB416A">
      <w:pPr>
        <w:rPr>
          <w:rFonts w:ascii="Tahoma" w:hAnsi="Tahoma" w:cs="Tahoma"/>
          <w:sz w:val="20"/>
          <w:szCs w:val="20"/>
        </w:rPr>
      </w:pPr>
    </w:p>
    <w:p w14:paraId="051C9196" w14:textId="77777777" w:rsidR="002E65A8" w:rsidRPr="00AB416A" w:rsidRDefault="002E65A8" w:rsidP="00AB416A">
      <w:pPr>
        <w:rPr>
          <w:rFonts w:ascii="Tahoma" w:hAnsi="Tahoma" w:cs="Tahoma"/>
          <w:sz w:val="20"/>
          <w:szCs w:val="20"/>
        </w:rPr>
      </w:pPr>
    </w:p>
    <w:p w14:paraId="3409E9A8" w14:textId="77777777" w:rsidR="00E316D6" w:rsidRDefault="00E316D6" w:rsidP="00E316D6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Rashodi razdoblja</w:t>
      </w:r>
    </w:p>
    <w:p w14:paraId="51FCA6BF" w14:textId="640D6085" w:rsidR="00F5693E" w:rsidRPr="00464AA7" w:rsidRDefault="00464AA7" w:rsidP="00E316D6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Rashode razdoblja predstavljaju</w:t>
      </w:r>
      <w:r w:rsidR="00F5693E">
        <w:rPr>
          <w:rFonts w:ascii="Tahoma" w:hAnsi="Tahoma" w:cs="Tahoma"/>
          <w:bCs/>
          <w:sz w:val="20"/>
          <w:szCs w:val="20"/>
        </w:rPr>
        <w:t xml:space="preserve">  </w:t>
      </w:r>
    </w:p>
    <w:tbl>
      <w:tblPr>
        <w:tblW w:w="7002" w:type="dxa"/>
        <w:tblLook w:val="04A0" w:firstRow="1" w:lastRow="0" w:firstColumn="1" w:lastColumn="0" w:noHBand="0" w:noVBand="1"/>
      </w:tblPr>
      <w:tblGrid>
        <w:gridCol w:w="5670"/>
        <w:gridCol w:w="1332"/>
      </w:tblGrid>
      <w:tr w:rsidR="00F5693E" w:rsidRPr="002E65A8" w14:paraId="78A90B6C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31A" w14:textId="6FC3594A" w:rsidR="00F5693E" w:rsidRPr="002E65A8" w:rsidRDefault="00F5693E" w:rsidP="0052676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 Članarine</w:t>
            </w:r>
            <w:r w:rsidR="00DF6B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i članske isaznice</w:t>
            </w:r>
          </w:p>
        </w:tc>
        <w:tc>
          <w:tcPr>
            <w:tcW w:w="1332" w:type="dxa"/>
            <w:vAlign w:val="bottom"/>
          </w:tcPr>
          <w:p w14:paraId="606AB4DA" w14:textId="3904D098" w:rsidR="00F5693E" w:rsidRPr="002E65A8" w:rsidRDefault="00DF6BEF" w:rsidP="0052676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F5693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  <w:r w:rsidR="00F56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F5693E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41A19F5C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42A" w14:textId="15804222" w:rsidR="002E65A8" w:rsidRPr="002E65A8" w:rsidRDefault="0085473B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2E65A8" w:rsidRPr="002E65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Kotizacije</w:t>
            </w:r>
          </w:p>
        </w:tc>
        <w:tc>
          <w:tcPr>
            <w:tcW w:w="1332" w:type="dxa"/>
            <w:vAlign w:val="bottom"/>
          </w:tcPr>
          <w:p w14:paraId="2E45AA43" w14:textId="71E93531" w:rsidR="002E65A8" w:rsidRPr="002E65A8" w:rsidRDefault="001059A0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AE4E9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5BF2E832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7026" w14:textId="6DECFBBA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Održavanje mrežne stranice</w:t>
            </w:r>
          </w:p>
        </w:tc>
        <w:tc>
          <w:tcPr>
            <w:tcW w:w="1332" w:type="dxa"/>
            <w:vAlign w:val="bottom"/>
          </w:tcPr>
          <w:p w14:paraId="64BA58F0" w14:textId="7B095719" w:rsidR="002E65A8" w:rsidRPr="002E65A8" w:rsidRDefault="00F5693E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449</w:t>
            </w:r>
            <w:r w:rsidR="005D67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2FBFF517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D6B" w14:textId="25A3D616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2E65A8" w:rsidRPr="002E65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Putni troškovi /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noćenje, </w:t>
            </w:r>
            <w:r w:rsidR="002E65A8" w:rsidRPr="002E65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cestarine, gorivo i 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332" w:type="dxa"/>
            <w:vAlign w:val="bottom"/>
          </w:tcPr>
          <w:p w14:paraId="1783A0E3" w14:textId="25B8206F" w:rsidR="002E65A8" w:rsidRPr="002E65A8" w:rsidRDefault="00DF6BE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3.747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70399A55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7EA" w14:textId="5BE5C842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Najam vozila za put na natjecanje</w:t>
            </w:r>
          </w:p>
        </w:tc>
        <w:tc>
          <w:tcPr>
            <w:tcW w:w="1332" w:type="dxa"/>
            <w:vAlign w:val="bottom"/>
          </w:tcPr>
          <w:p w14:paraId="58AFED90" w14:textId="29CDCEB9" w:rsidR="002E65A8" w:rsidRPr="002E65A8" w:rsidRDefault="00DF6BEF" w:rsidP="00DF6BE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1.875 kn</w:t>
            </w:r>
          </w:p>
        </w:tc>
      </w:tr>
      <w:tr w:rsidR="002E65A8" w:rsidRPr="002E65A8" w14:paraId="7E5E4B15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3BB" w14:textId="34A94922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Poštanske usluge</w:t>
            </w:r>
          </w:p>
        </w:tc>
        <w:tc>
          <w:tcPr>
            <w:tcW w:w="1332" w:type="dxa"/>
            <w:vAlign w:val="bottom"/>
          </w:tcPr>
          <w:p w14:paraId="4B4A59A7" w14:textId="7B21CADE" w:rsidR="002E65A8" w:rsidRPr="002E65A8" w:rsidRDefault="00DF6BE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  <w:r w:rsidR="005D67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4FD7D147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8A8" w14:textId="5095F705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Računovodstvene usluge</w:t>
            </w:r>
          </w:p>
        </w:tc>
        <w:tc>
          <w:tcPr>
            <w:tcW w:w="1332" w:type="dxa"/>
            <w:vAlign w:val="bottom"/>
          </w:tcPr>
          <w:p w14:paraId="2082AA9B" w14:textId="1FAFCCD7" w:rsidR="002E65A8" w:rsidRPr="002E65A8" w:rsidRDefault="00DF6BE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F5693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F5693E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36FF" w:rsidRPr="002E65A8" w14:paraId="29F5DF24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3CC5" w14:textId="709125E7" w:rsidR="002D36FF" w:rsidRDefault="002D36FF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- Registracija natjecatelja</w:t>
            </w:r>
          </w:p>
        </w:tc>
        <w:tc>
          <w:tcPr>
            <w:tcW w:w="1332" w:type="dxa"/>
            <w:vAlign w:val="bottom"/>
          </w:tcPr>
          <w:p w14:paraId="0D164230" w14:textId="588244DF" w:rsidR="002D36FF" w:rsidRDefault="002D36F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1.770 kn</w:t>
            </w:r>
          </w:p>
        </w:tc>
      </w:tr>
      <w:tr w:rsidR="002E65A8" w:rsidRPr="002E65A8" w14:paraId="3614B999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0E3" w14:textId="6DBFEE6E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F56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Usluge vezane uz natjecanja /graviranje, šivanje i sl./</w:t>
            </w:r>
          </w:p>
        </w:tc>
        <w:tc>
          <w:tcPr>
            <w:tcW w:w="1332" w:type="dxa"/>
            <w:vAlign w:val="bottom"/>
          </w:tcPr>
          <w:p w14:paraId="6751541D" w14:textId="591E2372" w:rsidR="002E65A8" w:rsidRPr="002E65A8" w:rsidRDefault="00DF6BE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72014431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CFC" w14:textId="7B3BA4DB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2E65A8" w:rsidRPr="002E65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Materijalni troškovi /zrna, metci, kapisle</w:t>
            </w:r>
            <w:r w:rsidR="00A010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, mete, medalje</w:t>
            </w:r>
            <w:r w:rsidR="002E65A8" w:rsidRPr="002E65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i sl.</w:t>
            </w:r>
          </w:p>
        </w:tc>
        <w:tc>
          <w:tcPr>
            <w:tcW w:w="1332" w:type="dxa"/>
            <w:vAlign w:val="bottom"/>
          </w:tcPr>
          <w:p w14:paraId="0E30678D" w14:textId="7931F3ED" w:rsidR="002E65A8" w:rsidRPr="002E65A8" w:rsidRDefault="00DF6BE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4.831</w:t>
            </w:r>
            <w:r w:rsidR="005D67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3468DE01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FFF1" w14:textId="2A6BF40E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A010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Odjeća za natjecanja</w:t>
            </w:r>
          </w:p>
        </w:tc>
        <w:tc>
          <w:tcPr>
            <w:tcW w:w="1332" w:type="dxa"/>
            <w:vAlign w:val="bottom"/>
          </w:tcPr>
          <w:p w14:paraId="22E48902" w14:textId="49E8E4C7" w:rsidR="002E65A8" w:rsidRPr="00464AA7" w:rsidRDefault="00DF6BEF" w:rsidP="00464A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3.640</w:t>
            </w:r>
            <w:r w:rsidR="00464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2E65A8" w:rsidRPr="00464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7226BD30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14A" w14:textId="1AB6558F" w:rsidR="002E65A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A010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Ugostiteljski troškovi za natjecanja, skupšitne i sl.</w:t>
            </w:r>
          </w:p>
        </w:tc>
        <w:tc>
          <w:tcPr>
            <w:tcW w:w="1332" w:type="dxa"/>
            <w:vAlign w:val="bottom"/>
          </w:tcPr>
          <w:p w14:paraId="2CBD3854" w14:textId="17862964" w:rsidR="002E65A8" w:rsidRPr="002E65A8" w:rsidRDefault="00DF6BEF" w:rsidP="002E65A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1.691</w:t>
            </w:r>
            <w:r w:rsid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  <w:r w:rsidR="002E65A8" w:rsidRPr="002E65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5A8" w:rsidRPr="002E65A8" w14:paraId="590F6F09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000" w14:textId="6798E6CE" w:rsidR="00AE4E98" w:rsidRPr="002E65A8" w:rsidRDefault="00464AA7" w:rsidP="002E6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2E65A8" w:rsidRPr="002E65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Troškovi platnog prometa banke</w:t>
            </w:r>
          </w:p>
        </w:tc>
        <w:tc>
          <w:tcPr>
            <w:tcW w:w="1332" w:type="dxa"/>
            <w:vAlign w:val="bottom"/>
          </w:tcPr>
          <w:p w14:paraId="2C1C69B1" w14:textId="784BFF61" w:rsidR="002E65A8" w:rsidRPr="0085473B" w:rsidRDefault="00F5693E" w:rsidP="00F5693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DF6BEF">
              <w:rPr>
                <w:rFonts w:ascii="Tahoma" w:hAnsi="Tahoma" w:cs="Tahoma"/>
                <w:color w:val="000000"/>
                <w:sz w:val="20"/>
                <w:szCs w:val="20"/>
              </w:rPr>
              <w:t>116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AE4E98" w:rsidRPr="002E65A8" w14:paraId="4C728DCE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1AAD" w14:textId="214A67DF" w:rsidR="00AE4E98" w:rsidRPr="00AE4E98" w:rsidRDefault="00AE4E98" w:rsidP="00AE4E9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DF6B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Materijalni troškovi - održavanje</w:t>
            </w:r>
          </w:p>
        </w:tc>
        <w:tc>
          <w:tcPr>
            <w:tcW w:w="1332" w:type="dxa"/>
            <w:vAlign w:val="bottom"/>
          </w:tcPr>
          <w:p w14:paraId="3EA148CC" w14:textId="0116B513" w:rsidR="00AE4E98" w:rsidRPr="002E65A8" w:rsidRDefault="00DF6BEF" w:rsidP="00AE4E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494</w:t>
            </w:r>
            <w:r w:rsidR="00AE4E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2D36FF" w:rsidRPr="002E65A8" w14:paraId="2E32C1F8" w14:textId="77777777" w:rsidTr="00A0103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48BA" w14:textId="77812A1B" w:rsidR="002D36FF" w:rsidRPr="002D36FF" w:rsidRDefault="002D36FF" w:rsidP="002D36F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 Plaćeni predujmovi</w:t>
            </w:r>
          </w:p>
        </w:tc>
        <w:tc>
          <w:tcPr>
            <w:tcW w:w="1332" w:type="dxa"/>
            <w:vAlign w:val="bottom"/>
          </w:tcPr>
          <w:p w14:paraId="28D5D400" w14:textId="360EEDAA" w:rsidR="002D36FF" w:rsidRDefault="002D36FF" w:rsidP="00AE4E9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950 kn</w:t>
            </w:r>
          </w:p>
        </w:tc>
      </w:tr>
    </w:tbl>
    <w:p w14:paraId="40238DE7" w14:textId="5FB4ECF0" w:rsidR="002E65A8" w:rsidRPr="00AE4E98" w:rsidRDefault="002E65A8" w:rsidP="00AE4E98">
      <w:pPr>
        <w:rPr>
          <w:rFonts w:ascii="Tahoma" w:hAnsi="Tahoma" w:cs="Tahoma"/>
          <w:sz w:val="20"/>
          <w:szCs w:val="20"/>
        </w:rPr>
      </w:pPr>
    </w:p>
    <w:p w14:paraId="2F07A465" w14:textId="77777777" w:rsidR="002E65A8" w:rsidRDefault="002E65A8" w:rsidP="002F3885">
      <w:pPr>
        <w:rPr>
          <w:rFonts w:ascii="Tahoma" w:hAnsi="Tahoma" w:cs="Tahoma"/>
          <w:sz w:val="20"/>
          <w:szCs w:val="20"/>
        </w:rPr>
      </w:pPr>
    </w:p>
    <w:p w14:paraId="533A897C" w14:textId="77777777" w:rsidR="002E65A8" w:rsidRDefault="002E65A8" w:rsidP="002F3885">
      <w:pPr>
        <w:rPr>
          <w:rFonts w:ascii="Tahoma" w:hAnsi="Tahoma" w:cs="Tahoma"/>
          <w:sz w:val="20"/>
          <w:szCs w:val="20"/>
        </w:rPr>
      </w:pPr>
    </w:p>
    <w:p w14:paraId="07B94F3D" w14:textId="36B699BD" w:rsidR="002F3885" w:rsidRDefault="002F3885" w:rsidP="002F38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dan 31.12.20</w:t>
      </w:r>
      <w:r w:rsidR="005D6719">
        <w:rPr>
          <w:rFonts w:ascii="Tahoma" w:hAnsi="Tahoma" w:cs="Tahoma"/>
          <w:sz w:val="20"/>
          <w:szCs w:val="20"/>
        </w:rPr>
        <w:t>2</w:t>
      </w:r>
      <w:r w:rsidR="00555D9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godine iskazan je </w:t>
      </w:r>
      <w:r w:rsidR="00BD3208">
        <w:rPr>
          <w:rFonts w:ascii="Tahoma" w:hAnsi="Tahoma" w:cs="Tahoma"/>
          <w:sz w:val="20"/>
          <w:szCs w:val="20"/>
        </w:rPr>
        <w:t>viš</w:t>
      </w:r>
      <w:r w:rsidR="00086669">
        <w:rPr>
          <w:rFonts w:ascii="Tahoma" w:hAnsi="Tahoma" w:cs="Tahoma"/>
          <w:sz w:val="20"/>
          <w:szCs w:val="20"/>
        </w:rPr>
        <w:t>ak</w:t>
      </w:r>
      <w:r>
        <w:rPr>
          <w:rFonts w:ascii="Tahoma" w:hAnsi="Tahoma" w:cs="Tahoma"/>
          <w:sz w:val="20"/>
          <w:szCs w:val="20"/>
        </w:rPr>
        <w:t xml:space="preserve"> prihoda</w:t>
      </w:r>
      <w:r w:rsidR="00AB416A">
        <w:rPr>
          <w:rFonts w:ascii="Tahoma" w:hAnsi="Tahoma" w:cs="Tahoma"/>
          <w:sz w:val="20"/>
          <w:szCs w:val="20"/>
        </w:rPr>
        <w:t xml:space="preserve"> </w:t>
      </w:r>
      <w:r w:rsidR="002F1E42">
        <w:rPr>
          <w:rFonts w:ascii="Tahoma" w:hAnsi="Tahoma" w:cs="Tahoma"/>
          <w:sz w:val="20"/>
          <w:szCs w:val="20"/>
        </w:rPr>
        <w:t xml:space="preserve">u svoti od </w:t>
      </w:r>
      <w:r w:rsidR="00555D99">
        <w:rPr>
          <w:rFonts w:ascii="Tahoma" w:hAnsi="Tahoma" w:cs="Tahoma"/>
          <w:sz w:val="20"/>
          <w:szCs w:val="20"/>
        </w:rPr>
        <w:t>809</w:t>
      </w:r>
      <w:r w:rsidR="002F1E42">
        <w:rPr>
          <w:rFonts w:ascii="Tahoma" w:hAnsi="Tahoma" w:cs="Tahoma"/>
          <w:sz w:val="20"/>
          <w:szCs w:val="20"/>
        </w:rPr>
        <w:t xml:space="preserve"> kn.</w:t>
      </w:r>
    </w:p>
    <w:p w14:paraId="33148E7E" w14:textId="66AEB712" w:rsidR="00BD3208" w:rsidRDefault="00BD3208" w:rsidP="002F38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Preneseni višak prihoda iz prethodnih razdoblja iznosi </w:t>
      </w:r>
      <w:r w:rsidR="00555D99">
        <w:rPr>
          <w:rFonts w:ascii="Tahoma" w:hAnsi="Tahoma" w:cs="Tahoma"/>
          <w:sz w:val="20"/>
          <w:szCs w:val="20"/>
        </w:rPr>
        <w:t>1.537</w:t>
      </w:r>
      <w:r>
        <w:rPr>
          <w:rFonts w:ascii="Tahoma" w:hAnsi="Tahoma" w:cs="Tahoma"/>
          <w:sz w:val="20"/>
          <w:szCs w:val="20"/>
        </w:rPr>
        <w:t xml:space="preserve"> kn.</w:t>
      </w:r>
    </w:p>
    <w:p w14:paraId="6B218DEE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014EDB33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493BF131" w14:textId="77777777" w:rsidR="00E316D6" w:rsidRPr="00E316D6" w:rsidRDefault="00E316D6" w:rsidP="00E316D6">
      <w:pPr>
        <w:rPr>
          <w:rFonts w:ascii="Tahoma" w:hAnsi="Tahoma" w:cs="Tahoma"/>
          <w:b/>
          <w:sz w:val="20"/>
          <w:szCs w:val="20"/>
        </w:rPr>
      </w:pPr>
      <w:r w:rsidRPr="00E316D6">
        <w:rPr>
          <w:rFonts w:ascii="Tahoma" w:hAnsi="Tahoma" w:cs="Tahoma"/>
          <w:b/>
          <w:sz w:val="20"/>
          <w:szCs w:val="20"/>
        </w:rPr>
        <w:t>V OBJAVA FINANCIJSKIH IZVJEŠĆA</w:t>
      </w:r>
    </w:p>
    <w:p w14:paraId="1BA0D173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038FF642" w14:textId="6555F473" w:rsidR="00E316D6" w:rsidRDefault="00E316D6" w:rsidP="00E316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Financijska iz</w:t>
      </w:r>
      <w:r w:rsidR="00276C87">
        <w:rPr>
          <w:rFonts w:ascii="Tahoma" w:hAnsi="Tahoma" w:cs="Tahoma"/>
          <w:sz w:val="20"/>
          <w:szCs w:val="20"/>
        </w:rPr>
        <w:t>vješća za 20</w:t>
      </w:r>
      <w:r w:rsidR="005D6719">
        <w:rPr>
          <w:rFonts w:ascii="Tahoma" w:hAnsi="Tahoma" w:cs="Tahoma"/>
          <w:sz w:val="20"/>
          <w:szCs w:val="20"/>
        </w:rPr>
        <w:t>2</w:t>
      </w:r>
      <w:r w:rsidR="00555D99">
        <w:rPr>
          <w:rFonts w:ascii="Tahoma" w:hAnsi="Tahoma" w:cs="Tahoma"/>
          <w:sz w:val="20"/>
          <w:szCs w:val="20"/>
        </w:rPr>
        <w:t>2</w:t>
      </w:r>
      <w:r w:rsidR="00276C87">
        <w:rPr>
          <w:rFonts w:ascii="Tahoma" w:hAnsi="Tahoma" w:cs="Tahoma"/>
          <w:sz w:val="20"/>
          <w:szCs w:val="20"/>
        </w:rPr>
        <w:t>. godinu sastavila</w:t>
      </w:r>
      <w:r>
        <w:rPr>
          <w:rFonts w:ascii="Tahoma" w:hAnsi="Tahoma" w:cs="Tahoma"/>
          <w:sz w:val="20"/>
          <w:szCs w:val="20"/>
        </w:rPr>
        <w:t xml:space="preserve"> je i</w:t>
      </w:r>
      <w:r w:rsidR="00276C87">
        <w:rPr>
          <w:rFonts w:ascii="Tahoma" w:hAnsi="Tahoma" w:cs="Tahoma"/>
          <w:sz w:val="20"/>
          <w:szCs w:val="20"/>
        </w:rPr>
        <w:t xml:space="preserve"> odobrila</w:t>
      </w:r>
      <w:r w:rsidR="00AB416A">
        <w:rPr>
          <w:rFonts w:ascii="Tahoma" w:hAnsi="Tahoma" w:cs="Tahoma"/>
          <w:sz w:val="20"/>
          <w:szCs w:val="20"/>
        </w:rPr>
        <w:t xml:space="preserve"> </w:t>
      </w:r>
      <w:r w:rsidR="006B75BD">
        <w:rPr>
          <w:rFonts w:ascii="Tahoma" w:hAnsi="Tahoma" w:cs="Tahoma"/>
          <w:sz w:val="20"/>
          <w:szCs w:val="20"/>
        </w:rPr>
        <w:t xml:space="preserve">Skupština </w:t>
      </w:r>
      <w:r w:rsidR="00436A6D">
        <w:rPr>
          <w:rFonts w:ascii="Tahoma" w:hAnsi="Tahoma" w:cs="Tahoma"/>
          <w:sz w:val="20"/>
          <w:szCs w:val="20"/>
        </w:rPr>
        <w:t xml:space="preserve">SK </w:t>
      </w:r>
      <w:r w:rsidR="002E65A8">
        <w:rPr>
          <w:rFonts w:ascii="Tahoma" w:hAnsi="Tahoma" w:cs="Tahoma"/>
          <w:sz w:val="20"/>
          <w:szCs w:val="20"/>
        </w:rPr>
        <w:t>Metak</w:t>
      </w:r>
      <w:r w:rsidR="00AB416A">
        <w:rPr>
          <w:rFonts w:ascii="Tahoma" w:hAnsi="Tahoma" w:cs="Tahoma"/>
          <w:sz w:val="20"/>
          <w:szCs w:val="20"/>
        </w:rPr>
        <w:t>.</w:t>
      </w:r>
    </w:p>
    <w:p w14:paraId="44E6EE69" w14:textId="77777777" w:rsidR="00AB416A" w:rsidRDefault="00AB416A" w:rsidP="00E316D6">
      <w:pPr>
        <w:rPr>
          <w:rFonts w:ascii="Tahoma" w:hAnsi="Tahoma" w:cs="Tahoma"/>
          <w:sz w:val="20"/>
          <w:szCs w:val="20"/>
        </w:rPr>
      </w:pPr>
    </w:p>
    <w:p w14:paraId="6A5500F8" w14:textId="77777777" w:rsidR="00AB416A" w:rsidRDefault="00AB416A" w:rsidP="00E316D6">
      <w:pPr>
        <w:rPr>
          <w:rFonts w:ascii="Tahoma" w:hAnsi="Tahoma" w:cs="Tahoma"/>
          <w:sz w:val="20"/>
          <w:szCs w:val="20"/>
        </w:rPr>
      </w:pPr>
    </w:p>
    <w:p w14:paraId="5A13073A" w14:textId="77777777" w:rsidR="00AB416A" w:rsidRPr="00AB416A" w:rsidRDefault="00AB416A" w:rsidP="00E316D6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Odobreno na dan: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270933CF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271549B8" w14:textId="77777777" w:rsidR="00E316D6" w:rsidRDefault="00E316D6" w:rsidP="00E316D6">
      <w:pPr>
        <w:rPr>
          <w:rFonts w:ascii="Tahoma" w:hAnsi="Tahoma" w:cs="Tahoma"/>
          <w:sz w:val="20"/>
          <w:szCs w:val="20"/>
        </w:rPr>
      </w:pPr>
    </w:p>
    <w:p w14:paraId="76B9D030" w14:textId="77777777" w:rsidR="00AB416A" w:rsidRDefault="00AB416A" w:rsidP="00E316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Predsjednik:</w:t>
      </w:r>
    </w:p>
    <w:p w14:paraId="5174B20E" w14:textId="5B29E9E5" w:rsidR="00E316D6" w:rsidRPr="00E316D6" w:rsidRDefault="0085473B" w:rsidP="00E316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Luka Kuduz</w:t>
      </w:r>
    </w:p>
    <w:sectPr w:rsidR="00E316D6" w:rsidRPr="00E316D6" w:rsidSect="002E65A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785C" w14:textId="77777777" w:rsidR="005757E6" w:rsidRDefault="005757E6" w:rsidP="009643B8">
      <w:r>
        <w:separator/>
      </w:r>
    </w:p>
  </w:endnote>
  <w:endnote w:type="continuationSeparator" w:id="0">
    <w:p w14:paraId="4E9DC85E" w14:textId="77777777" w:rsidR="005757E6" w:rsidRDefault="005757E6" w:rsidP="009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5547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79D873" w14:textId="77777777" w:rsidR="009643B8" w:rsidRDefault="009643B8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717EB5" w14:textId="77777777" w:rsidR="009643B8" w:rsidRDefault="009643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2CAF" w14:textId="77777777" w:rsidR="005757E6" w:rsidRDefault="005757E6" w:rsidP="009643B8">
      <w:r>
        <w:separator/>
      </w:r>
    </w:p>
  </w:footnote>
  <w:footnote w:type="continuationSeparator" w:id="0">
    <w:p w14:paraId="104ED45C" w14:textId="77777777" w:rsidR="005757E6" w:rsidRDefault="005757E6" w:rsidP="0096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5273"/>
    <w:multiLevelType w:val="multilevel"/>
    <w:tmpl w:val="7E4485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503B6"/>
    <w:multiLevelType w:val="multilevel"/>
    <w:tmpl w:val="0292F83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9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A67A2"/>
    <w:multiLevelType w:val="hybridMultilevel"/>
    <w:tmpl w:val="32822ED2"/>
    <w:lvl w:ilvl="0" w:tplc="924E3D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620"/>
    <w:multiLevelType w:val="multilevel"/>
    <w:tmpl w:val="68CA69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5556937">
    <w:abstractNumId w:val="2"/>
  </w:num>
  <w:num w:numId="2" w16cid:durableId="298800306">
    <w:abstractNumId w:val="1"/>
  </w:num>
  <w:num w:numId="3" w16cid:durableId="385959974">
    <w:abstractNumId w:val="0"/>
  </w:num>
  <w:num w:numId="4" w16cid:durableId="683629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01"/>
    <w:rsid w:val="00084863"/>
    <w:rsid w:val="00086669"/>
    <w:rsid w:val="000B1D54"/>
    <w:rsid w:val="000B2583"/>
    <w:rsid w:val="000D33F4"/>
    <w:rsid w:val="001059A0"/>
    <w:rsid w:val="00162062"/>
    <w:rsid w:val="00276C87"/>
    <w:rsid w:val="002D1862"/>
    <w:rsid w:val="002D36FF"/>
    <w:rsid w:val="002E65A8"/>
    <w:rsid w:val="002F1E42"/>
    <w:rsid w:val="002F3885"/>
    <w:rsid w:val="003030AF"/>
    <w:rsid w:val="00353DF2"/>
    <w:rsid w:val="00361B5F"/>
    <w:rsid w:val="004238F6"/>
    <w:rsid w:val="00436A6D"/>
    <w:rsid w:val="00464AA7"/>
    <w:rsid w:val="00555D99"/>
    <w:rsid w:val="005757E6"/>
    <w:rsid w:val="00585B01"/>
    <w:rsid w:val="005C5317"/>
    <w:rsid w:val="005D6719"/>
    <w:rsid w:val="005E21F4"/>
    <w:rsid w:val="00687C73"/>
    <w:rsid w:val="006B75BD"/>
    <w:rsid w:val="007F3381"/>
    <w:rsid w:val="00845645"/>
    <w:rsid w:val="0085473B"/>
    <w:rsid w:val="008E32D8"/>
    <w:rsid w:val="009643B8"/>
    <w:rsid w:val="009B7122"/>
    <w:rsid w:val="009B7406"/>
    <w:rsid w:val="00A0103C"/>
    <w:rsid w:val="00A26C27"/>
    <w:rsid w:val="00AB416A"/>
    <w:rsid w:val="00AB7C80"/>
    <w:rsid w:val="00AE4E98"/>
    <w:rsid w:val="00B07E82"/>
    <w:rsid w:val="00B42EBE"/>
    <w:rsid w:val="00B74DB2"/>
    <w:rsid w:val="00B76D99"/>
    <w:rsid w:val="00B97F8E"/>
    <w:rsid w:val="00BB220D"/>
    <w:rsid w:val="00BD3208"/>
    <w:rsid w:val="00BE0641"/>
    <w:rsid w:val="00D61A0B"/>
    <w:rsid w:val="00DE1E5E"/>
    <w:rsid w:val="00DF6BEF"/>
    <w:rsid w:val="00E316D6"/>
    <w:rsid w:val="00E82B99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1443"/>
  <w15:chartTrackingRefBased/>
  <w15:docId w15:val="{4E181669-0EA1-485C-87F9-2B086D41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5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43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43B8"/>
  </w:style>
  <w:style w:type="paragraph" w:styleId="Podnoje">
    <w:name w:val="footer"/>
    <w:basedOn w:val="Normal"/>
    <w:link w:val="PodnojeChar"/>
    <w:uiPriority w:val="99"/>
    <w:unhideWhenUsed/>
    <w:rsid w:val="009643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D614-EC4B-456E-8785-64C2470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2021-12-09T18:41:00Z</cp:lastPrinted>
  <dcterms:created xsi:type="dcterms:W3CDTF">2017-02-01T12:44:00Z</dcterms:created>
  <dcterms:modified xsi:type="dcterms:W3CDTF">2023-02-24T09:33:00Z</dcterms:modified>
</cp:coreProperties>
</file>